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926E" w14:textId="438DA944" w:rsidR="00DB2D49" w:rsidRDefault="00DB2D49" w:rsidP="00DB2D4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RESEARCH METHODOLOGY </w:t>
      </w:r>
    </w:p>
    <w:p w14:paraId="0C222FBA" w14:textId="77777777" w:rsidR="00960427" w:rsidRDefault="00DB2D49" w:rsidP="00960427">
      <w:pPr>
        <w:jc w:val="center"/>
        <w:rPr>
          <w:rFonts w:ascii="Times New Roman" w:hAnsi="Times New Roman" w:cs="Times New Roman"/>
          <w:b/>
          <w:bCs/>
        </w:rPr>
      </w:pPr>
      <w:r w:rsidRPr="00DB2D49">
        <w:rPr>
          <w:rFonts w:ascii="Times New Roman" w:hAnsi="Times New Roman" w:cs="Times New Roman"/>
          <w:b/>
          <w:bCs/>
        </w:rPr>
        <w:t>Data Processing, Analysis, and Interpretation</w:t>
      </w:r>
    </w:p>
    <w:p w14:paraId="675DE55F" w14:textId="087796C8" w:rsidR="00960427" w:rsidRDefault="00960427" w:rsidP="009604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1.0 </w:t>
      </w:r>
      <w:r w:rsidRPr="00960427">
        <w:rPr>
          <w:rFonts w:ascii="Times New Roman" w:hAnsi="Times New Roman" w:cs="Times New Roman"/>
          <w:b/>
          <w:bCs/>
        </w:rPr>
        <w:t>Methods for analyzing data</w:t>
      </w:r>
    </w:p>
    <w:p w14:paraId="4153FC91" w14:textId="7A78D45B" w:rsidR="00960427" w:rsidRDefault="00960427" w:rsidP="00960427">
      <w:pPr>
        <w:rPr>
          <w:rFonts w:ascii="Times New Roman" w:hAnsi="Times New Roman" w:cs="Times New Roman"/>
          <w:b/>
          <w:bCs/>
        </w:rPr>
      </w:pPr>
      <w:r w:rsidRPr="00960427">
        <w:rPr>
          <w:rFonts w:ascii="Times New Roman" w:hAnsi="Times New Roman" w:cs="Times New Roman"/>
          <w:b/>
          <w:bCs/>
        </w:rPr>
        <w:t xml:space="preserve">1.1 Data Analysis </w:t>
      </w:r>
    </w:p>
    <w:p w14:paraId="27C03768" w14:textId="5148CC29" w:rsidR="00960427" w:rsidRDefault="00960427" w:rsidP="00960427">
      <w:pPr>
        <w:rPr>
          <w:rFonts w:ascii="Times New Roman" w:hAnsi="Times New Roman" w:cs="Times New Roman"/>
          <w:b/>
          <w:bCs/>
        </w:rPr>
      </w:pPr>
      <w:r w:rsidRPr="002F2AE4">
        <w:rPr>
          <w:rFonts w:ascii="Times New Roman" w:hAnsi="Times New Roman" w:cs="Times New Roman"/>
        </w:rPr>
        <w:t xml:space="preserve">Data analysis is the systematic process of inspecting, cleaning, transforming, and modeling data to discover useful information, draw conclusions, and support decision-making. The two primary approaches are </w:t>
      </w:r>
      <w:r w:rsidRPr="002F2AE4">
        <w:rPr>
          <w:rFonts w:ascii="Times New Roman" w:hAnsi="Times New Roman" w:cs="Times New Roman"/>
          <w:b/>
          <w:bCs/>
        </w:rPr>
        <w:t>quantitative and qualitative analysis</w:t>
      </w:r>
    </w:p>
    <w:p w14:paraId="0D5BA488" w14:textId="43A92CB8" w:rsidR="00960427" w:rsidRDefault="00960427" w:rsidP="009604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1.2 Quantitative Data Analysis</w:t>
      </w:r>
    </w:p>
    <w:p w14:paraId="16AD02B1" w14:textId="77777777" w:rsidR="00960427" w:rsidRPr="002F2AE4" w:rsidRDefault="00960427" w:rsidP="00960427">
      <w:p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Quantitative analysis involves the systematic investigation of phenomena through statistical, mathematical, or computational techniques. It deals with numerical data and focuses on measuring and quantifying relationships between variables.</w:t>
      </w:r>
    </w:p>
    <w:p w14:paraId="0213EF9D" w14:textId="77777777" w:rsidR="00960427" w:rsidRPr="002F2AE4" w:rsidRDefault="00960427" w:rsidP="00960427">
      <w:pPr>
        <w:rPr>
          <w:rFonts w:ascii="Times New Roman" w:hAnsi="Times New Roman" w:cs="Times New Roman"/>
          <w:b/>
          <w:bCs/>
        </w:rPr>
      </w:pPr>
      <w:r w:rsidRPr="002F2AE4">
        <w:rPr>
          <w:rFonts w:ascii="Times New Roman" w:hAnsi="Times New Roman" w:cs="Times New Roman"/>
          <w:b/>
          <w:bCs/>
        </w:rPr>
        <w:t>Key Features:</w:t>
      </w:r>
    </w:p>
    <w:p w14:paraId="51DC1CB8" w14:textId="77777777" w:rsidR="00960427" w:rsidRPr="002F2AE4" w:rsidRDefault="00960427" w:rsidP="0096042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Objectivity</w:t>
      </w:r>
      <w:r w:rsidRPr="002F2AE4">
        <w:rPr>
          <w:rFonts w:ascii="Times New Roman" w:hAnsi="Times New Roman" w:cs="Times New Roman"/>
        </w:rPr>
        <w:t>: Emphasizes measurable, observable phenomena</w:t>
      </w:r>
    </w:p>
    <w:p w14:paraId="0446B204" w14:textId="77777777" w:rsidR="00960427" w:rsidRPr="002F2AE4" w:rsidRDefault="00960427" w:rsidP="0096042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Generalizability</w:t>
      </w:r>
      <w:r w:rsidRPr="002F2AE4">
        <w:rPr>
          <w:rFonts w:ascii="Times New Roman" w:hAnsi="Times New Roman" w:cs="Times New Roman"/>
        </w:rPr>
        <w:t>: Seeks to identify patterns applicable to larger populations</w:t>
      </w:r>
    </w:p>
    <w:p w14:paraId="2727EE8A" w14:textId="77777777" w:rsidR="00960427" w:rsidRPr="002F2AE4" w:rsidRDefault="00960427" w:rsidP="0096042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Hypothesis Testing</w:t>
      </w:r>
      <w:r w:rsidRPr="002F2AE4">
        <w:rPr>
          <w:rFonts w:ascii="Times New Roman" w:hAnsi="Times New Roman" w:cs="Times New Roman"/>
        </w:rPr>
        <w:t>: Tests predetermined theories or relationships</w:t>
      </w:r>
    </w:p>
    <w:p w14:paraId="41F6E89E" w14:textId="77777777" w:rsidR="00960427" w:rsidRPr="002F2AE4" w:rsidRDefault="00960427" w:rsidP="0096042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Statistical Significance</w:t>
      </w:r>
      <w:r w:rsidRPr="002F2AE4">
        <w:rPr>
          <w:rFonts w:ascii="Times New Roman" w:hAnsi="Times New Roman" w:cs="Times New Roman"/>
        </w:rPr>
        <w:t>: Uses probability to determine meaningful findings</w:t>
      </w:r>
    </w:p>
    <w:p w14:paraId="4946A8BC" w14:textId="77777777" w:rsidR="00960427" w:rsidRPr="002F2AE4" w:rsidRDefault="00960427" w:rsidP="00960427">
      <w:pPr>
        <w:rPr>
          <w:rFonts w:ascii="Times New Roman" w:hAnsi="Times New Roman" w:cs="Times New Roman"/>
          <w:b/>
          <w:bCs/>
        </w:rPr>
      </w:pPr>
      <w:r w:rsidRPr="002F2AE4">
        <w:rPr>
          <w:rFonts w:ascii="Times New Roman" w:hAnsi="Times New Roman" w:cs="Times New Roman"/>
          <w:b/>
          <w:bCs/>
        </w:rPr>
        <w:t>Common Quantitative Methods:</w:t>
      </w:r>
    </w:p>
    <w:p w14:paraId="36C4175A" w14:textId="77777777" w:rsidR="00960427" w:rsidRPr="002F2AE4" w:rsidRDefault="00960427" w:rsidP="00960427">
      <w:p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Descriptive Statistics</w:t>
      </w:r>
    </w:p>
    <w:p w14:paraId="1BC0B67B" w14:textId="77777777" w:rsidR="00960427" w:rsidRPr="002F2AE4" w:rsidRDefault="00960427" w:rsidP="0096042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Measures of central tendency (mean, median, mode)</w:t>
      </w:r>
    </w:p>
    <w:p w14:paraId="4B255DE8" w14:textId="77777777" w:rsidR="00960427" w:rsidRPr="002F2AE4" w:rsidRDefault="00960427" w:rsidP="0096042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Measures of dispersion (range, variance, standard deviation)</w:t>
      </w:r>
    </w:p>
    <w:p w14:paraId="73906339" w14:textId="77777777" w:rsidR="00960427" w:rsidRPr="002F2AE4" w:rsidRDefault="00960427" w:rsidP="0096042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Frequency distributions and percentages</w:t>
      </w:r>
    </w:p>
    <w:p w14:paraId="053B68AA" w14:textId="77777777" w:rsidR="00960427" w:rsidRPr="002F2AE4" w:rsidRDefault="00960427" w:rsidP="0096042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Cross-tabulations</w:t>
      </w:r>
    </w:p>
    <w:p w14:paraId="532AE50C" w14:textId="77777777" w:rsidR="00960427" w:rsidRPr="002F2AE4" w:rsidRDefault="00960427" w:rsidP="00960427">
      <w:p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Inferential Statistics</w:t>
      </w:r>
    </w:p>
    <w:p w14:paraId="2FA1EC68" w14:textId="77777777" w:rsidR="00960427" w:rsidRPr="002F2AE4" w:rsidRDefault="00960427" w:rsidP="0096042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T-tests (comparing means between two groups)</w:t>
      </w:r>
    </w:p>
    <w:p w14:paraId="71F70C99" w14:textId="77777777" w:rsidR="00960427" w:rsidRPr="002F2AE4" w:rsidRDefault="00960427" w:rsidP="0096042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ANOVA (comparing means across multiple groups)</w:t>
      </w:r>
    </w:p>
    <w:p w14:paraId="2DAB39FA" w14:textId="77777777" w:rsidR="00960427" w:rsidRPr="002F2AE4" w:rsidRDefault="00960427" w:rsidP="0096042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Correlation analysis (relationship between variables)</w:t>
      </w:r>
    </w:p>
    <w:p w14:paraId="1CDBF0FB" w14:textId="77777777" w:rsidR="00960427" w:rsidRPr="002F2AE4" w:rsidRDefault="00960427" w:rsidP="0096042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Regression analysis (predicting outcomes)</w:t>
      </w:r>
    </w:p>
    <w:p w14:paraId="3CB899C3" w14:textId="77777777" w:rsidR="00960427" w:rsidRPr="002F2AE4" w:rsidRDefault="00960427" w:rsidP="0096042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Chi-square tests (categorical data relationships)</w:t>
      </w:r>
    </w:p>
    <w:p w14:paraId="10EF99BF" w14:textId="77777777" w:rsidR="00960427" w:rsidRPr="00777682" w:rsidRDefault="00960427" w:rsidP="0096042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lastRenderedPageBreak/>
        <w:t>Factor analysis (identifying underlying constructs)</w:t>
      </w:r>
    </w:p>
    <w:p w14:paraId="498767A4" w14:textId="499AD802" w:rsidR="00960427" w:rsidRPr="00777682" w:rsidRDefault="00960427" w:rsidP="0096042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77682">
        <w:rPr>
          <w:rFonts w:ascii="Times New Roman" w:hAnsi="Times New Roman" w:cs="Times New Roman"/>
        </w:rPr>
        <w:t xml:space="preserve">Time Series Analysis </w:t>
      </w:r>
    </w:p>
    <w:p w14:paraId="28B27A2A" w14:textId="75EA25EB" w:rsidR="00960427" w:rsidRPr="00777682" w:rsidRDefault="00960427" w:rsidP="0096042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77682">
        <w:rPr>
          <w:rFonts w:ascii="Times New Roman" w:hAnsi="Times New Roman" w:cs="Times New Roman"/>
        </w:rPr>
        <w:t xml:space="preserve">Meta Analysis </w:t>
      </w:r>
    </w:p>
    <w:p w14:paraId="2E7ABDDC" w14:textId="35E8B628" w:rsidR="00960427" w:rsidRPr="00777682" w:rsidRDefault="00960427" w:rsidP="00960427">
      <w:pPr>
        <w:rPr>
          <w:rFonts w:ascii="Times New Roman" w:hAnsi="Times New Roman" w:cs="Times New Roman"/>
          <w:b/>
          <w:bCs/>
        </w:rPr>
      </w:pPr>
      <w:r w:rsidRPr="00777682">
        <w:rPr>
          <w:rFonts w:ascii="Times New Roman" w:hAnsi="Times New Roman" w:cs="Times New Roman"/>
          <w:b/>
          <w:bCs/>
        </w:rPr>
        <w:t xml:space="preserve">1.3 Qualitative Data Analysis </w:t>
      </w:r>
    </w:p>
    <w:p w14:paraId="1500EA9E" w14:textId="77777777" w:rsidR="00960427" w:rsidRPr="002F2AE4" w:rsidRDefault="00960427" w:rsidP="00960427">
      <w:p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Qualitative analysis involves the interpretation of non-numerical data to understand concepts, opinions, experiences, and underlying meanings. It focuses on depth rather than breadth of understanding.</w:t>
      </w:r>
    </w:p>
    <w:p w14:paraId="5F355FCD" w14:textId="77777777" w:rsidR="00960427" w:rsidRPr="002F2AE4" w:rsidRDefault="00960427" w:rsidP="00960427">
      <w:pPr>
        <w:rPr>
          <w:rFonts w:ascii="Times New Roman" w:hAnsi="Times New Roman" w:cs="Times New Roman"/>
          <w:b/>
          <w:bCs/>
        </w:rPr>
      </w:pPr>
      <w:r w:rsidRPr="002F2AE4">
        <w:rPr>
          <w:rFonts w:ascii="Times New Roman" w:hAnsi="Times New Roman" w:cs="Times New Roman"/>
          <w:b/>
          <w:bCs/>
        </w:rPr>
        <w:t>Key Features:</w:t>
      </w:r>
    </w:p>
    <w:p w14:paraId="1DA9225A" w14:textId="77777777" w:rsidR="00960427" w:rsidRPr="002F2AE4" w:rsidRDefault="00960427" w:rsidP="0096042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Subjectivity</w:t>
      </w:r>
      <w:r w:rsidRPr="002F2AE4">
        <w:rPr>
          <w:rFonts w:ascii="Times New Roman" w:hAnsi="Times New Roman" w:cs="Times New Roman"/>
        </w:rPr>
        <w:t>: Acknowledges researcher interpretation</w:t>
      </w:r>
    </w:p>
    <w:p w14:paraId="7C97993A" w14:textId="77777777" w:rsidR="00960427" w:rsidRPr="002F2AE4" w:rsidRDefault="00960427" w:rsidP="0096042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Context-Specific</w:t>
      </w:r>
      <w:r w:rsidRPr="002F2AE4">
        <w:rPr>
          <w:rFonts w:ascii="Times New Roman" w:hAnsi="Times New Roman" w:cs="Times New Roman"/>
        </w:rPr>
        <w:t>: Emphasizes understanding within specific settings</w:t>
      </w:r>
    </w:p>
    <w:p w14:paraId="5EDE51A9" w14:textId="77777777" w:rsidR="00960427" w:rsidRPr="002F2AE4" w:rsidRDefault="00960427" w:rsidP="0096042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Emergent Design</w:t>
      </w:r>
      <w:r w:rsidRPr="002F2AE4">
        <w:rPr>
          <w:rFonts w:ascii="Times New Roman" w:hAnsi="Times New Roman" w:cs="Times New Roman"/>
        </w:rPr>
        <w:t>: Allows theories to emerge from data</w:t>
      </w:r>
    </w:p>
    <w:p w14:paraId="11EFA986" w14:textId="77777777" w:rsidR="00960427" w:rsidRPr="002F2AE4" w:rsidRDefault="00960427" w:rsidP="0096042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Rich Description</w:t>
      </w:r>
      <w:r w:rsidRPr="002F2AE4">
        <w:rPr>
          <w:rFonts w:ascii="Times New Roman" w:hAnsi="Times New Roman" w:cs="Times New Roman"/>
        </w:rPr>
        <w:t>: Provides detailed accounts of phenomena</w:t>
      </w:r>
    </w:p>
    <w:p w14:paraId="1A0E3B3C" w14:textId="77777777" w:rsidR="00960427" w:rsidRPr="002F2AE4" w:rsidRDefault="00960427" w:rsidP="00960427">
      <w:pPr>
        <w:rPr>
          <w:rFonts w:ascii="Times New Roman" w:hAnsi="Times New Roman" w:cs="Times New Roman"/>
          <w:b/>
          <w:bCs/>
        </w:rPr>
      </w:pPr>
      <w:r w:rsidRPr="002F2AE4">
        <w:rPr>
          <w:rFonts w:ascii="Times New Roman" w:hAnsi="Times New Roman" w:cs="Times New Roman"/>
          <w:b/>
          <w:bCs/>
        </w:rPr>
        <w:t>Common Qualitative Methods:</w:t>
      </w:r>
    </w:p>
    <w:p w14:paraId="2F033C13" w14:textId="77777777" w:rsidR="00960427" w:rsidRPr="002F2AE4" w:rsidRDefault="00960427" w:rsidP="00960427">
      <w:p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Content Analysis</w:t>
      </w:r>
    </w:p>
    <w:p w14:paraId="2A245F20" w14:textId="77777777" w:rsidR="00960427" w:rsidRPr="002F2AE4" w:rsidRDefault="00960427" w:rsidP="0096042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Systematic categorization of text, images, or other media</w:t>
      </w:r>
    </w:p>
    <w:p w14:paraId="50620745" w14:textId="77777777" w:rsidR="00960427" w:rsidRPr="002F2AE4" w:rsidRDefault="00960427" w:rsidP="0096042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Identification of themes, patterns, and meanings</w:t>
      </w:r>
    </w:p>
    <w:p w14:paraId="5BBDC831" w14:textId="77777777" w:rsidR="00960427" w:rsidRPr="002F2AE4" w:rsidRDefault="00960427" w:rsidP="0096042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Can be quantified (counting occurrences) or purely interpretive</w:t>
      </w:r>
    </w:p>
    <w:p w14:paraId="1AB5EFBF" w14:textId="77777777" w:rsidR="00960427" w:rsidRPr="002F2AE4" w:rsidRDefault="00960427" w:rsidP="00960427">
      <w:p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Thematic Analysis</w:t>
      </w:r>
    </w:p>
    <w:p w14:paraId="50BB3419" w14:textId="77777777" w:rsidR="00960427" w:rsidRPr="002F2AE4" w:rsidRDefault="00960427" w:rsidP="0096042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Identifying, analyzing, and reporting patterns within data</w:t>
      </w:r>
    </w:p>
    <w:p w14:paraId="38CA8863" w14:textId="77777777" w:rsidR="00960427" w:rsidRPr="002F2AE4" w:rsidRDefault="00960427" w:rsidP="0096042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Six phases: familiarization, coding, theme generation, review, definition, reporting</w:t>
      </w:r>
    </w:p>
    <w:p w14:paraId="090BD6D4" w14:textId="77777777" w:rsidR="00960427" w:rsidRPr="002F2AE4" w:rsidRDefault="00960427" w:rsidP="0096042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Flexible approach suitable for various theoretical frameworks</w:t>
      </w:r>
    </w:p>
    <w:p w14:paraId="263D40AF" w14:textId="77777777" w:rsidR="00960427" w:rsidRPr="002F2AE4" w:rsidRDefault="00960427" w:rsidP="00960427">
      <w:p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Grounded Theory</w:t>
      </w:r>
    </w:p>
    <w:p w14:paraId="16E73FDC" w14:textId="77777777" w:rsidR="00960427" w:rsidRPr="002F2AE4" w:rsidRDefault="00960427" w:rsidP="0096042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Develops theory inductively from data</w:t>
      </w:r>
    </w:p>
    <w:p w14:paraId="40899CEF" w14:textId="77777777" w:rsidR="00960427" w:rsidRPr="002F2AE4" w:rsidRDefault="00960427" w:rsidP="0096042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Constant comparative method</w:t>
      </w:r>
    </w:p>
    <w:p w14:paraId="7A5657A2" w14:textId="77777777" w:rsidR="00960427" w:rsidRPr="002F2AE4" w:rsidRDefault="00960427" w:rsidP="0096042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Theoretical sampling and saturation</w:t>
      </w:r>
    </w:p>
    <w:p w14:paraId="5D6CE7BF" w14:textId="77777777" w:rsidR="00960427" w:rsidRPr="002F2AE4" w:rsidRDefault="00960427" w:rsidP="0096042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Open, axial, and selective coding</w:t>
      </w:r>
    </w:p>
    <w:p w14:paraId="36037B01" w14:textId="77777777" w:rsidR="00960427" w:rsidRPr="002F2AE4" w:rsidRDefault="00960427" w:rsidP="00960427">
      <w:p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Phenomenological Analysis</w:t>
      </w:r>
    </w:p>
    <w:p w14:paraId="3E92AF6D" w14:textId="77777777" w:rsidR="00960427" w:rsidRPr="002F2AE4" w:rsidRDefault="00960427" w:rsidP="0096042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Explores lived experiences and meanings</w:t>
      </w:r>
    </w:p>
    <w:p w14:paraId="1C60CF2D" w14:textId="77777777" w:rsidR="00960427" w:rsidRPr="002F2AE4" w:rsidRDefault="00960427" w:rsidP="0096042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lastRenderedPageBreak/>
        <w:t>Interpretative Phenomenological Analysis (IPA)</w:t>
      </w:r>
    </w:p>
    <w:p w14:paraId="48F8BE60" w14:textId="77777777" w:rsidR="00960427" w:rsidRPr="002F2AE4" w:rsidRDefault="00960427" w:rsidP="0096042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Focuses on individual perspectives and sense-making</w:t>
      </w:r>
    </w:p>
    <w:p w14:paraId="09AC383A" w14:textId="77777777" w:rsidR="00960427" w:rsidRPr="002F2AE4" w:rsidRDefault="00960427" w:rsidP="00960427">
      <w:p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Narrative Analysis</w:t>
      </w:r>
    </w:p>
    <w:p w14:paraId="2EF5CA42" w14:textId="77777777" w:rsidR="00960427" w:rsidRPr="002F2AE4" w:rsidRDefault="00960427" w:rsidP="0096042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Examines stories and personal accounts</w:t>
      </w:r>
    </w:p>
    <w:p w14:paraId="265D20DE" w14:textId="77777777" w:rsidR="00960427" w:rsidRPr="002F2AE4" w:rsidRDefault="00960427" w:rsidP="0096042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Structural, thematic, or performative approaches</w:t>
      </w:r>
    </w:p>
    <w:p w14:paraId="5DC2A4C9" w14:textId="77777777" w:rsidR="00960427" w:rsidRPr="002F2AE4" w:rsidRDefault="00960427" w:rsidP="0096042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Attention to plot, characters, and temporal sequences</w:t>
      </w:r>
    </w:p>
    <w:p w14:paraId="0F389F72" w14:textId="77777777" w:rsidR="00960427" w:rsidRPr="002F2AE4" w:rsidRDefault="00960427" w:rsidP="00960427">
      <w:p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Discourse Analysis</w:t>
      </w:r>
    </w:p>
    <w:p w14:paraId="0A498586" w14:textId="77777777" w:rsidR="00960427" w:rsidRPr="002F2AE4" w:rsidRDefault="00960427" w:rsidP="0096042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Analyzes language use in social contexts</w:t>
      </w:r>
    </w:p>
    <w:p w14:paraId="4194267E" w14:textId="77777777" w:rsidR="00960427" w:rsidRPr="002F2AE4" w:rsidRDefault="00960427" w:rsidP="0096042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Critical discourse analysis examines power relations</w:t>
      </w:r>
    </w:p>
    <w:p w14:paraId="6B958E2E" w14:textId="77777777" w:rsidR="00960427" w:rsidRPr="002F2AE4" w:rsidRDefault="00960427" w:rsidP="0096042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Conversation analysis studies interaction patterns</w:t>
      </w:r>
    </w:p>
    <w:p w14:paraId="2A4BFE59" w14:textId="0753BA81" w:rsidR="00960427" w:rsidRPr="00777682" w:rsidRDefault="00F17698" w:rsidP="00960427">
      <w:pPr>
        <w:rPr>
          <w:rFonts w:ascii="Times New Roman" w:hAnsi="Times New Roman" w:cs="Times New Roman"/>
          <w:b/>
          <w:bCs/>
        </w:rPr>
      </w:pPr>
      <w:r w:rsidRPr="00777682">
        <w:rPr>
          <w:rFonts w:ascii="Times New Roman" w:hAnsi="Times New Roman" w:cs="Times New Roman"/>
          <w:b/>
          <w:bCs/>
        </w:rPr>
        <w:t xml:space="preserve">1.4 Mixed Method Analysis </w:t>
      </w:r>
    </w:p>
    <w:p w14:paraId="0F62F20E" w14:textId="77777777" w:rsidR="00F17698" w:rsidRPr="002F2AE4" w:rsidRDefault="00F17698" w:rsidP="00F17698">
      <w:p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</w:rPr>
        <w:t>Mixed methods research combines quantitative and qualitative approaches to provide comprehensive understanding. Key designs include:</w:t>
      </w:r>
    </w:p>
    <w:p w14:paraId="61ECB9EF" w14:textId="77777777" w:rsidR="00F17698" w:rsidRPr="002F2AE4" w:rsidRDefault="00F17698" w:rsidP="00F17698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Convergent Parallel</w:t>
      </w:r>
      <w:r w:rsidRPr="002F2AE4">
        <w:rPr>
          <w:rFonts w:ascii="Times New Roman" w:hAnsi="Times New Roman" w:cs="Times New Roman"/>
        </w:rPr>
        <w:t>: Collect and analyze both data types simultaneously</w:t>
      </w:r>
    </w:p>
    <w:p w14:paraId="51A5DE2A" w14:textId="77777777" w:rsidR="00F17698" w:rsidRPr="002F2AE4" w:rsidRDefault="00F17698" w:rsidP="00F17698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Explanatory Sequential</w:t>
      </w:r>
      <w:r w:rsidRPr="002F2AE4">
        <w:rPr>
          <w:rFonts w:ascii="Times New Roman" w:hAnsi="Times New Roman" w:cs="Times New Roman"/>
        </w:rPr>
        <w:t>: Quantitative followed by qualitative</w:t>
      </w:r>
    </w:p>
    <w:p w14:paraId="6348D104" w14:textId="77777777" w:rsidR="00F17698" w:rsidRPr="00777682" w:rsidRDefault="00F17698" w:rsidP="00F17698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Exploratory Sequential</w:t>
      </w:r>
      <w:r w:rsidRPr="002F2AE4">
        <w:rPr>
          <w:rFonts w:ascii="Times New Roman" w:hAnsi="Times New Roman" w:cs="Times New Roman"/>
        </w:rPr>
        <w:t>: Qualitative followed by quantitative</w:t>
      </w:r>
    </w:p>
    <w:p w14:paraId="426A52C9" w14:textId="2A78EB03" w:rsidR="00777682" w:rsidRPr="00777682" w:rsidRDefault="00F17698" w:rsidP="00777682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2F2AE4">
        <w:rPr>
          <w:rFonts w:ascii="Times New Roman" w:hAnsi="Times New Roman" w:cs="Times New Roman"/>
          <w:b/>
          <w:bCs/>
        </w:rPr>
        <w:t>Embedded Design</w:t>
      </w:r>
      <w:r w:rsidRPr="002F2AE4">
        <w:rPr>
          <w:rFonts w:ascii="Times New Roman" w:hAnsi="Times New Roman" w:cs="Times New Roman"/>
        </w:rPr>
        <w:t>: One method supplements the other</w:t>
      </w:r>
    </w:p>
    <w:p w14:paraId="4F49D601" w14:textId="233D1DC6" w:rsidR="00960427" w:rsidRDefault="00777682" w:rsidP="009604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2.0 R</w:t>
      </w:r>
      <w:r w:rsidR="00960427" w:rsidRPr="00960427">
        <w:rPr>
          <w:rFonts w:ascii="Times New Roman" w:hAnsi="Times New Roman" w:cs="Times New Roman"/>
          <w:b/>
          <w:bCs/>
        </w:rPr>
        <w:t>epositories of quantitative and qualitative data</w:t>
      </w:r>
    </w:p>
    <w:p w14:paraId="12D806A3" w14:textId="59EDC536" w:rsidR="00777682" w:rsidRDefault="004960CE" w:rsidP="00B11F14">
      <w:pPr>
        <w:jc w:val="both"/>
        <w:rPr>
          <w:rFonts w:ascii="Times New Roman" w:hAnsi="Times New Roman" w:cs="Times New Roman"/>
        </w:rPr>
      </w:pPr>
      <w:r w:rsidRPr="004960CE">
        <w:rPr>
          <w:rFonts w:ascii="Times New Roman" w:hAnsi="Times New Roman" w:cs="Times New Roman"/>
        </w:rPr>
        <w:t xml:space="preserve">A repository </w:t>
      </w:r>
      <w:r w:rsidRPr="004960CE">
        <w:rPr>
          <w:rFonts w:ascii="Times New Roman" w:hAnsi="Times New Roman" w:cs="Times New Roman"/>
        </w:rPr>
        <w:t>(plural: repositories)</w:t>
      </w:r>
      <w:r w:rsidRPr="004960CE">
        <w:rPr>
          <w:rFonts w:ascii="Times New Roman" w:hAnsi="Times New Roman" w:cs="Times New Roman"/>
        </w:rPr>
        <w:t xml:space="preserve"> is a central location where data, information, or resources are stored, managed, and maintained.</w:t>
      </w:r>
      <w:r>
        <w:rPr>
          <w:rFonts w:ascii="Times New Roman" w:hAnsi="Times New Roman" w:cs="Times New Roman"/>
        </w:rPr>
        <w:t xml:space="preserve"> Depending on the context and purpose, repositories can take different forms, examples include digital repositories, Knowledge repositories, physical repositories, Research repositories etc. </w:t>
      </w:r>
    </w:p>
    <w:p w14:paraId="0B41917A" w14:textId="38A9D87A" w:rsidR="00B11F14" w:rsidRDefault="004960CE" w:rsidP="00B11F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of the key </w:t>
      </w:r>
      <w:r w:rsidRPr="004960CE">
        <w:rPr>
          <w:rFonts w:ascii="Times New Roman" w:hAnsi="Times New Roman" w:cs="Times New Roman"/>
          <w:b/>
          <w:bCs/>
        </w:rPr>
        <w:t>quantitative repositories</w:t>
      </w:r>
      <w:r>
        <w:rPr>
          <w:rFonts w:ascii="Times New Roman" w:hAnsi="Times New Roman" w:cs="Times New Roman"/>
        </w:rPr>
        <w:t xml:space="preserve"> are: WHO datasets, Data from National Health Surveys, Demographic and Health survey programs</w:t>
      </w:r>
      <w:r w:rsidR="00B11F14">
        <w:rPr>
          <w:rFonts w:ascii="Times New Roman" w:hAnsi="Times New Roman" w:cs="Times New Roman"/>
        </w:rPr>
        <w:t>, Hospital Facilities, Research Facilities, NGO, Ministries and Health Agencies etc</w:t>
      </w:r>
    </w:p>
    <w:p w14:paraId="31247735" w14:textId="5B6EF1CA" w:rsidR="004960CE" w:rsidRDefault="00B11F14" w:rsidP="00B11F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  <w:b/>
          <w:bCs/>
        </w:rPr>
        <w:t xml:space="preserve">qualitative repositories, </w:t>
      </w:r>
      <w:r>
        <w:rPr>
          <w:rFonts w:ascii="Times New Roman" w:hAnsi="Times New Roman" w:cs="Times New Roman"/>
        </w:rPr>
        <w:t xml:space="preserve">we have </w:t>
      </w:r>
      <w:r w:rsidRPr="00B11F14">
        <w:rPr>
          <w:rFonts w:ascii="Times New Roman" w:hAnsi="Times New Roman" w:cs="Times New Roman"/>
        </w:rPr>
        <w:t>store interview transcripts, ethnographies, observational data</w:t>
      </w:r>
      <w:r>
        <w:rPr>
          <w:rFonts w:ascii="Times New Roman" w:hAnsi="Times New Roman" w:cs="Times New Roman"/>
        </w:rPr>
        <w:t xml:space="preserve"> – either institutional or specialized archives. </w:t>
      </w:r>
    </w:p>
    <w:p w14:paraId="65F6A39D" w14:textId="2061CA53" w:rsidR="00B11F14" w:rsidRPr="00960427" w:rsidRDefault="00B11F14" w:rsidP="00B11F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selecting the appropriate data, the researcher must ensure that it is </w:t>
      </w:r>
      <w:r>
        <w:rPr>
          <w:rFonts w:ascii="Times New Roman" w:hAnsi="Times New Roman" w:cs="Times New Roman"/>
          <w:b/>
          <w:bCs/>
        </w:rPr>
        <w:t>relevance</w:t>
      </w:r>
      <w:r>
        <w:rPr>
          <w:rFonts w:ascii="Times New Roman" w:hAnsi="Times New Roman" w:cs="Times New Roman"/>
        </w:rPr>
        <w:t xml:space="preserve"> to the research study, complete. </w:t>
      </w:r>
    </w:p>
    <w:p w14:paraId="267D2C1F" w14:textId="77777777" w:rsidR="001C7111" w:rsidRDefault="001C7111" w:rsidP="00960427">
      <w:pPr>
        <w:rPr>
          <w:rFonts w:ascii="Times New Roman" w:hAnsi="Times New Roman" w:cs="Times New Roman"/>
          <w:b/>
          <w:bCs/>
        </w:rPr>
      </w:pPr>
    </w:p>
    <w:p w14:paraId="5EA3C5B2" w14:textId="69F2E662" w:rsidR="00960427" w:rsidRDefault="00B11F14" w:rsidP="009604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3.0 </w:t>
      </w:r>
      <w:r w:rsidR="00960427" w:rsidRPr="00960427">
        <w:rPr>
          <w:rFonts w:ascii="Times New Roman" w:hAnsi="Times New Roman" w:cs="Times New Roman"/>
          <w:b/>
          <w:bCs/>
        </w:rPr>
        <w:t>Interpreting and presenting research findings effectively.</w:t>
      </w:r>
    </w:p>
    <w:p w14:paraId="76F4D332" w14:textId="55F8A77E" w:rsidR="001C7111" w:rsidRDefault="001C7111" w:rsidP="001F33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When </w:t>
      </w:r>
      <w:r w:rsidR="002309DF">
        <w:rPr>
          <w:rFonts w:ascii="Times New Roman" w:hAnsi="Times New Roman" w:cs="Times New Roman"/>
        </w:rPr>
        <w:t>reporting</w:t>
      </w:r>
      <w:r>
        <w:rPr>
          <w:rFonts w:ascii="Times New Roman" w:hAnsi="Times New Roman" w:cs="Times New Roman"/>
        </w:rPr>
        <w:t xml:space="preserve"> findings, </w:t>
      </w:r>
      <w:r w:rsidR="002309DF">
        <w:rPr>
          <w:rFonts w:ascii="Times New Roman" w:hAnsi="Times New Roman" w:cs="Times New Roman"/>
        </w:rPr>
        <w:t>sta</w:t>
      </w:r>
      <w:r w:rsidR="001F3323">
        <w:rPr>
          <w:rFonts w:ascii="Times New Roman" w:hAnsi="Times New Roman" w:cs="Times New Roman"/>
        </w:rPr>
        <w:t>te</w:t>
      </w:r>
      <w:r w:rsidR="002309DF">
        <w:rPr>
          <w:rFonts w:ascii="Times New Roman" w:hAnsi="Times New Roman" w:cs="Times New Roman"/>
        </w:rPr>
        <w:t>ments</w:t>
      </w:r>
      <w:r>
        <w:rPr>
          <w:rFonts w:ascii="Times New Roman" w:hAnsi="Times New Roman" w:cs="Times New Roman"/>
        </w:rPr>
        <w:t xml:space="preserve"> should be able to address and answer research questions. </w:t>
      </w:r>
    </w:p>
    <w:p w14:paraId="6F6FFFCE" w14:textId="6A7089EE" w:rsidR="001C7111" w:rsidRDefault="001C7111" w:rsidP="001F33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Where relevant and necessary, </w:t>
      </w:r>
      <w:r w:rsidR="009F541E">
        <w:rPr>
          <w:rFonts w:ascii="Times New Roman" w:hAnsi="Times New Roman" w:cs="Times New Roman"/>
        </w:rPr>
        <w:t xml:space="preserve">confidence intervals (for regression) and p-values (for chi-square test and other relationship test) should be stated. </w:t>
      </w:r>
    </w:p>
    <w:p w14:paraId="3A3F1C37" w14:textId="2A172C2E" w:rsidR="009F541E" w:rsidRDefault="009F541E" w:rsidP="001F33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In data visualization, the researcher must ensure that he/she choose the right plot, pie-chart for s</w:t>
      </w:r>
      <w:r w:rsidRPr="009F541E">
        <w:rPr>
          <w:rFonts w:ascii="Times New Roman" w:hAnsi="Times New Roman" w:cs="Times New Roman"/>
        </w:rPr>
        <w:t>howing distribution of categorical data</w:t>
      </w:r>
      <w:r>
        <w:rPr>
          <w:rFonts w:ascii="Times New Roman" w:hAnsi="Times New Roman" w:cs="Times New Roman"/>
        </w:rPr>
        <w:t xml:space="preserve">, </w:t>
      </w:r>
      <w:r w:rsidRPr="009F541E">
        <w:rPr>
          <w:rFonts w:ascii="Times New Roman" w:hAnsi="Times New Roman" w:cs="Times New Roman"/>
        </w:rPr>
        <w:t xml:space="preserve">bar charts for categorical comparisons, boxplots for distributions, </w:t>
      </w:r>
      <w:r>
        <w:rPr>
          <w:rFonts w:ascii="Times New Roman" w:hAnsi="Times New Roman" w:cs="Times New Roman"/>
        </w:rPr>
        <w:t xml:space="preserve">line charts for trends, </w:t>
      </w:r>
      <w:r w:rsidRPr="009F541E">
        <w:rPr>
          <w:rFonts w:ascii="Times New Roman" w:hAnsi="Times New Roman" w:cs="Times New Roman"/>
        </w:rPr>
        <w:t>scatterplots for relationships</w:t>
      </w:r>
      <w:r>
        <w:rPr>
          <w:rFonts w:ascii="Times New Roman" w:hAnsi="Times New Roman" w:cs="Times New Roman"/>
        </w:rPr>
        <w:t xml:space="preserve">, we also have </w:t>
      </w:r>
      <w:r w:rsidRPr="009F541E">
        <w:rPr>
          <w:rFonts w:ascii="Times New Roman" w:hAnsi="Times New Roman" w:cs="Times New Roman"/>
        </w:rPr>
        <w:t>Pareto Chart</w:t>
      </w:r>
      <w:r>
        <w:rPr>
          <w:rFonts w:ascii="Times New Roman" w:hAnsi="Times New Roman" w:cs="Times New Roman"/>
        </w:rPr>
        <w:t>, word cloud</w:t>
      </w:r>
      <w:r w:rsidR="002309DF">
        <w:rPr>
          <w:rFonts w:ascii="Times New Roman" w:hAnsi="Times New Roman" w:cs="Times New Roman"/>
        </w:rPr>
        <w:t>s, concept maps etc</w:t>
      </w:r>
      <w:r>
        <w:rPr>
          <w:rFonts w:ascii="Times New Roman" w:hAnsi="Times New Roman" w:cs="Times New Roman"/>
        </w:rPr>
        <w:t xml:space="preserve"> for qualitative data.</w:t>
      </w:r>
    </w:p>
    <w:p w14:paraId="4082B232" w14:textId="4C79171A" w:rsidR="009F541E" w:rsidRDefault="009F541E" w:rsidP="001F33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Ensure you keep visuals simple, with clear labels, descriptive captions</w:t>
      </w:r>
      <w:r w:rsidR="002309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79D5C52" w14:textId="5856D18E" w:rsidR="0070434C" w:rsidRPr="002F2AE4" w:rsidRDefault="002309DF" w:rsidP="001F3323">
      <w:pPr>
        <w:jc w:val="both"/>
      </w:pPr>
      <w:r>
        <w:rPr>
          <w:rFonts w:ascii="Times New Roman" w:hAnsi="Times New Roman" w:cs="Times New Roman"/>
        </w:rPr>
        <w:t xml:space="preserve">5. In reporting findings, firstly, start with </w:t>
      </w:r>
      <w:r w:rsidR="00B94524">
        <w:rPr>
          <w:rFonts w:ascii="Times New Roman" w:hAnsi="Times New Roman" w:cs="Times New Roman"/>
        </w:rPr>
        <w:t>descripting sample size, key</w:t>
      </w:r>
      <w:r>
        <w:rPr>
          <w:rFonts w:ascii="Times New Roman" w:hAnsi="Times New Roman" w:cs="Times New Roman"/>
        </w:rPr>
        <w:t xml:space="preserve"> characteristics, tables should be clear and easy to understand, in reporting inferential statistics, hypotheses should be stated clearly, including p-values and size, for example </w:t>
      </w:r>
      <w:r w:rsidR="0070434C" w:rsidRPr="002F2AE4">
        <w:t>"A paired-samples t-test revealed a significant difference between pre-test (M = 45.3, SD = 8.2) and post-test scores (M = 52.7, SD = 7.5), t(98) = 4.56, p &lt; .001</w:t>
      </w:r>
      <w:r w:rsidR="0070434C">
        <w:t>”</w:t>
      </w:r>
    </w:p>
    <w:p w14:paraId="17455ECA" w14:textId="7149ACB0" w:rsidR="00DB2D49" w:rsidRDefault="00D860A6" w:rsidP="00DB2D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4.0 </w:t>
      </w:r>
      <w:r w:rsidR="00AE4D34">
        <w:rPr>
          <w:rFonts w:ascii="Times New Roman" w:hAnsi="Times New Roman" w:cs="Times New Roman"/>
          <w:b/>
          <w:bCs/>
        </w:rPr>
        <w:t xml:space="preserve">Inferential Statistical Analysis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1FF4D89" w14:textId="1F54CE4B" w:rsidR="00D860A6" w:rsidRDefault="00D860A6" w:rsidP="00DB2D49">
      <w:pPr>
        <w:rPr>
          <w:rFonts w:ascii="Times New Roman" w:hAnsi="Times New Roman" w:cs="Times New Roman"/>
        </w:rPr>
      </w:pPr>
      <w:r w:rsidRPr="00D860A6">
        <w:rPr>
          <w:rFonts w:ascii="Times New Roman" w:hAnsi="Times New Roman" w:cs="Times New Roman"/>
        </w:rPr>
        <w:t>We will consider three Inferential Statistics and study them</w:t>
      </w:r>
      <w:r>
        <w:rPr>
          <w:rFonts w:ascii="Times New Roman" w:hAnsi="Times New Roman" w:cs="Times New Roman"/>
        </w:rPr>
        <w:t xml:space="preserve">. </w:t>
      </w:r>
    </w:p>
    <w:p w14:paraId="398F448E" w14:textId="0A6237FC" w:rsidR="00D860A6" w:rsidRPr="00D860A6" w:rsidRDefault="00D860A6" w:rsidP="00DB2D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Understanding of Analysis will be useful in guiding your interpretation, when </w:t>
      </w:r>
      <w:r>
        <w:rPr>
          <w:rFonts w:ascii="Times New Roman" w:hAnsi="Times New Roman" w:cs="Times New Roman"/>
          <w:b/>
          <w:bCs/>
        </w:rPr>
        <w:t xml:space="preserve">software </w:t>
      </w:r>
      <w:r w:rsidR="00C74512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introduced. </w:t>
      </w:r>
    </w:p>
    <w:sectPr w:rsidR="00D860A6" w:rsidRPr="00D86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EBA"/>
    <w:multiLevelType w:val="multilevel"/>
    <w:tmpl w:val="ACF4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D1941"/>
    <w:multiLevelType w:val="multilevel"/>
    <w:tmpl w:val="02FC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BC5A72"/>
    <w:multiLevelType w:val="multilevel"/>
    <w:tmpl w:val="2FE0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01352"/>
    <w:multiLevelType w:val="multilevel"/>
    <w:tmpl w:val="D68C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D6F6A"/>
    <w:multiLevelType w:val="multilevel"/>
    <w:tmpl w:val="2D12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A4C07"/>
    <w:multiLevelType w:val="multilevel"/>
    <w:tmpl w:val="DB6E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B71DA"/>
    <w:multiLevelType w:val="multilevel"/>
    <w:tmpl w:val="F81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12BF7"/>
    <w:multiLevelType w:val="multilevel"/>
    <w:tmpl w:val="9888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3285B"/>
    <w:multiLevelType w:val="multilevel"/>
    <w:tmpl w:val="CA6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43DF4"/>
    <w:multiLevelType w:val="multilevel"/>
    <w:tmpl w:val="E006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73CAA"/>
    <w:multiLevelType w:val="multilevel"/>
    <w:tmpl w:val="F52E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82B20"/>
    <w:multiLevelType w:val="multilevel"/>
    <w:tmpl w:val="56AE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EC3CD4"/>
    <w:multiLevelType w:val="multilevel"/>
    <w:tmpl w:val="92A6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976286">
    <w:abstractNumId w:val="1"/>
  </w:num>
  <w:num w:numId="2" w16cid:durableId="1136873614">
    <w:abstractNumId w:val="11"/>
  </w:num>
  <w:num w:numId="3" w16cid:durableId="1668481303">
    <w:abstractNumId w:val="7"/>
  </w:num>
  <w:num w:numId="4" w16cid:durableId="1220745811">
    <w:abstractNumId w:val="0"/>
  </w:num>
  <w:num w:numId="5" w16cid:durableId="1730570030">
    <w:abstractNumId w:val="4"/>
  </w:num>
  <w:num w:numId="6" w16cid:durableId="1595701932">
    <w:abstractNumId w:val="2"/>
  </w:num>
  <w:num w:numId="7" w16cid:durableId="886181816">
    <w:abstractNumId w:val="10"/>
  </w:num>
  <w:num w:numId="8" w16cid:durableId="1528106055">
    <w:abstractNumId w:val="6"/>
  </w:num>
  <w:num w:numId="9" w16cid:durableId="271598986">
    <w:abstractNumId w:val="5"/>
  </w:num>
  <w:num w:numId="10" w16cid:durableId="1614022009">
    <w:abstractNumId w:val="12"/>
  </w:num>
  <w:num w:numId="11" w16cid:durableId="1862627554">
    <w:abstractNumId w:val="3"/>
  </w:num>
  <w:num w:numId="12" w16cid:durableId="1829712494">
    <w:abstractNumId w:val="8"/>
  </w:num>
  <w:num w:numId="13" w16cid:durableId="1690370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49"/>
    <w:rsid w:val="001C7111"/>
    <w:rsid w:val="001D6E2C"/>
    <w:rsid w:val="001F3323"/>
    <w:rsid w:val="002309DF"/>
    <w:rsid w:val="004960CE"/>
    <w:rsid w:val="0070434C"/>
    <w:rsid w:val="00777682"/>
    <w:rsid w:val="007E521B"/>
    <w:rsid w:val="00960427"/>
    <w:rsid w:val="009F541E"/>
    <w:rsid w:val="00AE4D34"/>
    <w:rsid w:val="00B11F14"/>
    <w:rsid w:val="00B5772E"/>
    <w:rsid w:val="00B94524"/>
    <w:rsid w:val="00C74512"/>
    <w:rsid w:val="00D860A6"/>
    <w:rsid w:val="00DB2D49"/>
    <w:rsid w:val="00EF2DDC"/>
    <w:rsid w:val="00F17698"/>
    <w:rsid w:val="00FB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648A"/>
  <w15:chartTrackingRefBased/>
  <w15:docId w15:val="{2F1B841C-A9E2-4C51-B678-0A520E57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Temidayo Oluwafemi</dc:creator>
  <cp:keywords/>
  <dc:description/>
  <cp:lastModifiedBy>Temidayo Oluwafemi</cp:lastModifiedBy>
  <cp:revision>11</cp:revision>
  <dcterms:created xsi:type="dcterms:W3CDTF">2025-09-05T18:11:00Z</dcterms:created>
  <dcterms:modified xsi:type="dcterms:W3CDTF">2025-09-05T20:27:00Z</dcterms:modified>
</cp:coreProperties>
</file>